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542D6" w14:textId="5114197A" w:rsidR="00AD78B2" w:rsidRDefault="00595DD8">
      <w:r w:rsidRPr="00AD78B2">
        <w:rPr>
          <w:b/>
          <w:bCs/>
          <w:noProof/>
        </w:rPr>
        <w:drawing>
          <wp:anchor distT="0" distB="0" distL="114300" distR="114300" simplePos="0" relativeHeight="251658240" behindDoc="0" locked="0" layoutInCell="1" allowOverlap="1" wp14:anchorId="4CD37D97" wp14:editId="10A63F70">
            <wp:simplePos x="0" y="0"/>
            <wp:positionH relativeFrom="margin">
              <wp:posOffset>2444750</wp:posOffset>
            </wp:positionH>
            <wp:positionV relativeFrom="margin">
              <wp:posOffset>-115057</wp:posOffset>
            </wp:positionV>
            <wp:extent cx="1053465" cy="105346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053465" cy="1053465"/>
                    </a:xfrm>
                    <a:prstGeom prst="rect">
                      <a:avLst/>
                    </a:prstGeom>
                  </pic:spPr>
                </pic:pic>
              </a:graphicData>
            </a:graphic>
            <wp14:sizeRelH relativeFrom="margin">
              <wp14:pctWidth>0</wp14:pctWidth>
            </wp14:sizeRelH>
            <wp14:sizeRelV relativeFrom="margin">
              <wp14:pctHeight>0</wp14:pctHeight>
            </wp14:sizeRelV>
          </wp:anchor>
        </w:drawing>
      </w:r>
    </w:p>
    <w:p w14:paraId="08B5EE07" w14:textId="77777777" w:rsidR="00AD78B2" w:rsidRDefault="00AD78B2"/>
    <w:p w14:paraId="324858EE" w14:textId="77777777" w:rsidR="00AD78B2" w:rsidRDefault="00AD78B2"/>
    <w:p w14:paraId="3A1B52E6" w14:textId="77777777" w:rsidR="00AD78B2" w:rsidRDefault="00AD78B2"/>
    <w:p w14:paraId="06852DFF" w14:textId="77777777" w:rsidR="00BB44DE" w:rsidRPr="00BB44DE" w:rsidRDefault="00BB44DE" w:rsidP="00926B8F">
      <w:pPr>
        <w:rPr>
          <w:rFonts w:cstheme="minorHAnsi"/>
          <w:b/>
          <w:bCs/>
          <w:sz w:val="20"/>
          <w:szCs w:val="20"/>
        </w:rPr>
      </w:pPr>
    </w:p>
    <w:p w14:paraId="1B9D7048" w14:textId="77777777" w:rsidR="0024421F" w:rsidRDefault="0024421F" w:rsidP="0024421F">
      <w:pPr>
        <w:pStyle w:val="Default"/>
        <w:jc w:val="center"/>
        <w:rPr>
          <w:b/>
          <w:bCs/>
          <w:color w:val="000000" w:themeColor="text1"/>
          <w:sz w:val="40"/>
          <w:szCs w:val="40"/>
        </w:rPr>
      </w:pPr>
      <w:r>
        <w:rPr>
          <w:b/>
          <w:bCs/>
          <w:color w:val="000000" w:themeColor="text1"/>
          <w:sz w:val="40"/>
          <w:szCs w:val="40"/>
        </w:rPr>
        <w:t xml:space="preserve">             </w:t>
      </w:r>
    </w:p>
    <w:p w14:paraId="6B34BE40" w14:textId="61739CC7" w:rsidR="0024421F" w:rsidRPr="00926B8F" w:rsidRDefault="00926B8F" w:rsidP="0024421F">
      <w:pPr>
        <w:pStyle w:val="Default"/>
        <w:jc w:val="center"/>
        <w:rPr>
          <w:b/>
          <w:bCs/>
          <w:color w:val="000000" w:themeColor="text1"/>
          <w:sz w:val="40"/>
          <w:szCs w:val="40"/>
        </w:rPr>
      </w:pPr>
      <w:r w:rsidRPr="00926B8F">
        <w:rPr>
          <w:b/>
          <w:bCs/>
          <w:color w:val="000000" w:themeColor="text1"/>
          <w:sz w:val="40"/>
          <w:szCs w:val="40"/>
        </w:rPr>
        <w:t>Call to Action</w:t>
      </w:r>
    </w:p>
    <w:p w14:paraId="4AE203A1" w14:textId="582EBEE6" w:rsidR="004E039A" w:rsidRPr="00BB44DE" w:rsidRDefault="00AD78B2" w:rsidP="004E039A">
      <w:pPr>
        <w:pStyle w:val="Default"/>
        <w:rPr>
          <w:color w:val="000000" w:themeColor="text1"/>
          <w:sz w:val="23"/>
          <w:szCs w:val="23"/>
        </w:rPr>
      </w:pPr>
      <w:r w:rsidRPr="00BB44DE">
        <w:rPr>
          <w:color w:val="000000" w:themeColor="text1"/>
        </w:rPr>
        <w:t>LCRA has accepted Colliers application for Review</w:t>
      </w:r>
      <w:r w:rsidRPr="00BB44DE">
        <w:rPr>
          <w:color w:val="000000" w:themeColor="text1"/>
        </w:rPr>
        <w:t>.</w:t>
      </w:r>
      <w:r w:rsidR="004E039A" w:rsidRPr="00BB44DE">
        <w:rPr>
          <w:color w:val="000000" w:themeColor="text1"/>
          <w:sz w:val="23"/>
          <w:szCs w:val="23"/>
        </w:rPr>
        <w:t xml:space="preserve"> As part of the process, LCRA is currently accepting comments.</w:t>
      </w:r>
    </w:p>
    <w:p w14:paraId="09470AF5" w14:textId="057C073D" w:rsidR="004E039A" w:rsidRPr="00BB44DE" w:rsidRDefault="004E039A" w:rsidP="004E039A">
      <w:pPr>
        <w:pStyle w:val="Default"/>
        <w:rPr>
          <w:color w:val="000000" w:themeColor="text1"/>
          <w:sz w:val="23"/>
          <w:szCs w:val="23"/>
        </w:rPr>
      </w:pPr>
    </w:p>
    <w:p w14:paraId="48F5341A" w14:textId="77777777" w:rsidR="004E039A" w:rsidRPr="00BB44DE" w:rsidRDefault="004E039A" w:rsidP="004E039A">
      <w:pPr>
        <w:pStyle w:val="Default"/>
        <w:rPr>
          <w:color w:val="000000" w:themeColor="text1"/>
          <w:sz w:val="23"/>
          <w:szCs w:val="23"/>
        </w:rPr>
      </w:pPr>
      <w:r w:rsidRPr="00BB44DE">
        <w:rPr>
          <w:color w:val="000000" w:themeColor="text1"/>
          <w:sz w:val="23"/>
          <w:szCs w:val="23"/>
        </w:rPr>
        <w:t>Please note that the proposed plant is not a temporary site. If accepted, it will be permanently negatively impacting our way of life. It is more than possible that other Aggregate Producing Operations (APOs) could soon follow. You need only drive past 281 on 71 to see what has occurred there. APOs often build close together because they save transportation costs by doing so.</w:t>
      </w:r>
    </w:p>
    <w:p w14:paraId="022E656A" w14:textId="77777777" w:rsidR="004E039A" w:rsidRPr="00BB44DE" w:rsidRDefault="004E039A" w:rsidP="004E039A">
      <w:pPr>
        <w:pStyle w:val="Default"/>
        <w:rPr>
          <w:color w:val="000000" w:themeColor="text1"/>
          <w:sz w:val="23"/>
          <w:szCs w:val="23"/>
        </w:rPr>
      </w:pPr>
    </w:p>
    <w:p w14:paraId="77242A7C" w14:textId="77777777" w:rsidR="004E039A" w:rsidRPr="00BB44DE" w:rsidRDefault="004E039A" w:rsidP="004E039A">
      <w:pPr>
        <w:pStyle w:val="Default"/>
        <w:rPr>
          <w:color w:val="000000" w:themeColor="text1"/>
          <w:sz w:val="23"/>
          <w:szCs w:val="23"/>
        </w:rPr>
      </w:pPr>
      <w:r w:rsidRPr="00BB44DE">
        <w:rPr>
          <w:color w:val="000000" w:themeColor="text1"/>
          <w:sz w:val="23"/>
          <w:szCs w:val="23"/>
        </w:rPr>
        <w:t xml:space="preserve">We need you to mail or email in your comments </w:t>
      </w:r>
      <w:r w:rsidRPr="00BB44DE">
        <w:rPr>
          <w:b/>
          <w:bCs/>
          <w:color w:val="000000" w:themeColor="text1"/>
          <w:sz w:val="23"/>
          <w:szCs w:val="23"/>
          <w:u w:val="single"/>
        </w:rPr>
        <w:t>stating your opposition to Project # 2020-3989</w:t>
      </w:r>
      <w:r w:rsidRPr="00BB44DE">
        <w:rPr>
          <w:color w:val="000000" w:themeColor="text1"/>
          <w:sz w:val="23"/>
          <w:szCs w:val="23"/>
        </w:rPr>
        <w:t xml:space="preserve"> today. The cut off time is rapidly approaching. Please do so by 2/1/21. Don’t wait, do it today! Our Texas Hill Country depends on it!</w:t>
      </w:r>
    </w:p>
    <w:p w14:paraId="544CD22F" w14:textId="22284385" w:rsidR="003C0A8C" w:rsidRPr="00BB44DE" w:rsidRDefault="003C0A8C" w:rsidP="00AD78B2">
      <w:pPr>
        <w:rPr>
          <w:color w:val="000000" w:themeColor="text1"/>
        </w:rPr>
      </w:pPr>
    </w:p>
    <w:p w14:paraId="7DB3151D" w14:textId="1DDA53CD" w:rsidR="003C0A8C" w:rsidRPr="00BB44DE" w:rsidRDefault="003C0A8C" w:rsidP="00AD78B2">
      <w:pPr>
        <w:rPr>
          <w:b/>
          <w:bCs/>
          <w:color w:val="000000" w:themeColor="text1"/>
        </w:rPr>
      </w:pPr>
      <w:r w:rsidRPr="00BB44DE">
        <w:rPr>
          <w:b/>
          <w:bCs/>
          <w:color w:val="000000" w:themeColor="text1"/>
        </w:rPr>
        <w:t>You must include: Project # 2020-3989, Your Name, Address, and Phone Number</w:t>
      </w:r>
    </w:p>
    <w:p w14:paraId="5BCD95A5" w14:textId="78F2C14A" w:rsidR="004E039A" w:rsidRPr="00BB44DE" w:rsidRDefault="004E039A" w:rsidP="00AD78B2">
      <w:pPr>
        <w:rPr>
          <w:color w:val="000000" w:themeColor="text1"/>
        </w:rPr>
      </w:pPr>
    </w:p>
    <w:p w14:paraId="350339B9" w14:textId="69C3E222" w:rsidR="004E039A" w:rsidRPr="00BB44DE" w:rsidRDefault="004E039A" w:rsidP="004E039A">
      <w:pPr>
        <w:pStyle w:val="Default"/>
        <w:rPr>
          <w:color w:val="000000" w:themeColor="text1"/>
          <w:sz w:val="23"/>
          <w:szCs w:val="23"/>
        </w:rPr>
      </w:pPr>
      <w:r w:rsidRPr="00BB44DE">
        <w:rPr>
          <w:color w:val="000000" w:themeColor="text1"/>
          <w:sz w:val="23"/>
          <w:szCs w:val="23"/>
        </w:rPr>
        <w:t xml:space="preserve">Please be courteous and include a brief description of the interest of the person making the request. For </w:t>
      </w:r>
      <w:r w:rsidR="00BB44DE" w:rsidRPr="00BB44DE">
        <w:rPr>
          <w:color w:val="000000" w:themeColor="text1"/>
          <w:sz w:val="23"/>
          <w:szCs w:val="23"/>
        </w:rPr>
        <w:t>instance,</w:t>
      </w:r>
      <w:r w:rsidRPr="00BB44DE">
        <w:rPr>
          <w:color w:val="000000" w:themeColor="text1"/>
          <w:sz w:val="23"/>
          <w:szCs w:val="23"/>
        </w:rPr>
        <w:t xml:space="preserve"> “My name is John Smith, my address is 1111 Beached Whale and I live within 1000 feet of the projected site. I am in opposition of Project # 2020-3989 because of the negative impact it will have on the water quality.” or “My name is Jane </w:t>
      </w:r>
      <w:proofErr w:type="gramStart"/>
      <w:r w:rsidRPr="00BB44DE">
        <w:rPr>
          <w:color w:val="000000" w:themeColor="text1"/>
          <w:sz w:val="23"/>
          <w:szCs w:val="23"/>
        </w:rPr>
        <w:t>Smith,</w:t>
      </w:r>
      <w:proofErr w:type="gramEnd"/>
      <w:r w:rsidRPr="00BB44DE">
        <w:rPr>
          <w:color w:val="000000" w:themeColor="text1"/>
          <w:sz w:val="23"/>
          <w:szCs w:val="23"/>
        </w:rPr>
        <w:t xml:space="preserve"> my address is 1111 Beached Whale and I am in opposition of Project # 2020-3989. I am an avid fisherman and the turbidity of the water could affect the spawning of the fish in the lake and negatively impact one of the area’s most valuable assents, our wonderful </w:t>
      </w:r>
      <w:proofErr w:type="gramStart"/>
      <w:r w:rsidRPr="00BB44DE">
        <w:rPr>
          <w:color w:val="000000" w:themeColor="text1"/>
          <w:sz w:val="23"/>
          <w:szCs w:val="23"/>
        </w:rPr>
        <w:t>lake ”</w:t>
      </w:r>
      <w:proofErr w:type="gramEnd"/>
      <w:r w:rsidRPr="00BB44DE">
        <w:rPr>
          <w:color w:val="000000" w:themeColor="text1"/>
          <w:sz w:val="23"/>
          <w:szCs w:val="23"/>
        </w:rPr>
        <w:t xml:space="preserve"> etc.</w:t>
      </w:r>
    </w:p>
    <w:p w14:paraId="3AC5935D" w14:textId="48B3321F" w:rsidR="003C0A8C" w:rsidRPr="00BB44DE" w:rsidRDefault="003C0A8C" w:rsidP="00AD78B2">
      <w:pPr>
        <w:rPr>
          <w:color w:val="000000" w:themeColor="text1"/>
        </w:rPr>
      </w:pPr>
    </w:p>
    <w:p w14:paraId="1D96B936" w14:textId="149998E8" w:rsidR="003C0A8C" w:rsidRPr="00BB44DE" w:rsidRDefault="003C0A8C" w:rsidP="00AD78B2">
      <w:pPr>
        <w:rPr>
          <w:color w:val="000000" w:themeColor="text1"/>
        </w:rPr>
      </w:pPr>
      <w:r w:rsidRPr="00BB44DE">
        <w:rPr>
          <w:color w:val="000000" w:themeColor="text1"/>
        </w:rPr>
        <w:t xml:space="preserve">You can send the email to: </w:t>
      </w:r>
      <w:hyperlink r:id="rId9" w:history="1">
        <w:r w:rsidRPr="00BB44DE">
          <w:rPr>
            <w:rStyle w:val="Hyperlink"/>
            <w:b/>
            <w:bCs/>
            <w:color w:val="000000" w:themeColor="text1"/>
          </w:rPr>
          <w:t>HLWO@lcra.org</w:t>
        </w:r>
      </w:hyperlink>
      <w:r w:rsidRPr="00BB44DE">
        <w:rPr>
          <w:b/>
          <w:bCs/>
          <w:color w:val="000000" w:themeColor="text1"/>
        </w:rPr>
        <w:t xml:space="preserve"> </w:t>
      </w:r>
    </w:p>
    <w:p w14:paraId="14C274BB" w14:textId="272E4174" w:rsidR="003C0A8C" w:rsidRPr="00BB44DE" w:rsidRDefault="003C0A8C" w:rsidP="00AD78B2">
      <w:pPr>
        <w:rPr>
          <w:rFonts w:eastAsia="Times New Roman" w:cstheme="minorHAnsi"/>
          <w:color w:val="000000" w:themeColor="text1"/>
          <w:shd w:val="clear" w:color="auto" w:fill="FFFFFF"/>
        </w:rPr>
      </w:pPr>
      <w:r w:rsidRPr="00BB44DE">
        <w:rPr>
          <w:color w:val="000000" w:themeColor="text1"/>
        </w:rPr>
        <w:t xml:space="preserve">You can mail to: </w:t>
      </w:r>
      <w:r w:rsidRPr="00BB44DE">
        <w:rPr>
          <w:rFonts w:eastAsia="Times New Roman" w:cstheme="minorHAnsi"/>
          <w:color w:val="000000" w:themeColor="text1"/>
          <w:shd w:val="clear" w:color="auto" w:fill="FFFFFF"/>
        </w:rPr>
        <w:t>LCRA Water Quality, P.O. Box 220, Austin TX 78767</w:t>
      </w:r>
    </w:p>
    <w:p w14:paraId="3491B4CA" w14:textId="54D18552" w:rsidR="003C0A8C" w:rsidRPr="00BB44DE" w:rsidRDefault="003C0A8C" w:rsidP="00AD78B2">
      <w:pPr>
        <w:rPr>
          <w:rFonts w:eastAsia="Times New Roman" w:cstheme="minorHAnsi"/>
          <w:color w:val="000000" w:themeColor="text1"/>
          <w:shd w:val="clear" w:color="auto" w:fill="FFFFFF"/>
        </w:rPr>
      </w:pPr>
    </w:p>
    <w:p w14:paraId="04F46FC3" w14:textId="5742CAF3" w:rsidR="003C0A8C" w:rsidRPr="00BB44DE" w:rsidRDefault="003C0A8C" w:rsidP="00AD78B2">
      <w:pPr>
        <w:rPr>
          <w:rFonts w:eastAsia="Times New Roman" w:cstheme="minorHAnsi"/>
          <w:b/>
          <w:bCs/>
          <w:color w:val="000000" w:themeColor="text1"/>
          <w:shd w:val="clear" w:color="auto" w:fill="FFFFFF"/>
        </w:rPr>
      </w:pPr>
      <w:r w:rsidRPr="00BB44DE">
        <w:rPr>
          <w:rFonts w:eastAsia="Times New Roman" w:cstheme="minorHAnsi"/>
          <w:b/>
          <w:bCs/>
          <w:color w:val="000000" w:themeColor="text1"/>
          <w:shd w:val="clear" w:color="auto" w:fill="FFFFFF"/>
        </w:rPr>
        <w:t>Be sure to ask for an in person public meeting</w:t>
      </w:r>
      <w:r w:rsidR="004E039A" w:rsidRPr="00BB44DE">
        <w:rPr>
          <w:b/>
          <w:bCs/>
          <w:color w:val="000000" w:themeColor="text1"/>
          <w:sz w:val="23"/>
          <w:szCs w:val="23"/>
        </w:rPr>
        <w:t xml:space="preserve"> </w:t>
      </w:r>
      <w:r w:rsidR="004E039A" w:rsidRPr="00BB44DE">
        <w:rPr>
          <w:b/>
          <w:bCs/>
          <w:color w:val="000000" w:themeColor="text1"/>
          <w:sz w:val="23"/>
          <w:szCs w:val="23"/>
        </w:rPr>
        <w:t>Only at an in person public meeting can our voices truly be heard.</w:t>
      </w:r>
    </w:p>
    <w:p w14:paraId="5FBBF149" w14:textId="02E98E4B" w:rsidR="003C0A8C" w:rsidRPr="00BB44DE" w:rsidRDefault="003C0A8C" w:rsidP="00AD78B2">
      <w:pPr>
        <w:rPr>
          <w:rFonts w:eastAsia="Times New Roman" w:cstheme="minorHAnsi"/>
          <w:color w:val="000000" w:themeColor="text1"/>
          <w:shd w:val="clear" w:color="auto" w:fill="FFFFFF"/>
        </w:rPr>
      </w:pPr>
    </w:p>
    <w:p w14:paraId="0C287155" w14:textId="3E423CD2" w:rsidR="003C0A8C" w:rsidRPr="00BB44DE" w:rsidRDefault="003C0A8C" w:rsidP="00AD78B2">
      <w:pPr>
        <w:rPr>
          <w:rFonts w:eastAsia="Times New Roman" w:cstheme="minorHAnsi"/>
          <w:color w:val="000000" w:themeColor="text1"/>
          <w:shd w:val="clear" w:color="auto" w:fill="FFFFFF"/>
        </w:rPr>
      </w:pPr>
      <w:r w:rsidRPr="00BB44DE">
        <w:rPr>
          <w:rFonts w:eastAsia="Times New Roman" w:cstheme="minorHAnsi"/>
          <w:color w:val="000000" w:themeColor="text1"/>
          <w:shd w:val="clear" w:color="auto" w:fill="FFFFFF"/>
        </w:rPr>
        <w:t>A few talking points:</w:t>
      </w:r>
    </w:p>
    <w:p w14:paraId="7222A6D6" w14:textId="57B12059" w:rsidR="003C0A8C" w:rsidRPr="00BB44DE" w:rsidRDefault="003C0A8C" w:rsidP="00BB44DE">
      <w:pPr>
        <w:pStyle w:val="ListParagraph"/>
        <w:numPr>
          <w:ilvl w:val="0"/>
          <w:numId w:val="1"/>
        </w:numPr>
        <w:rPr>
          <w:rFonts w:eastAsia="Times New Roman" w:cstheme="minorHAnsi"/>
          <w:color w:val="000000" w:themeColor="text1"/>
          <w:shd w:val="clear" w:color="auto" w:fill="FFFFFF"/>
        </w:rPr>
      </w:pPr>
      <w:r w:rsidRPr="00BB44DE">
        <w:rPr>
          <w:rFonts w:eastAsia="Times New Roman" w:cstheme="minorHAnsi"/>
          <w:color w:val="000000" w:themeColor="text1"/>
          <w:shd w:val="clear" w:color="auto" w:fill="FFFFFF"/>
        </w:rPr>
        <w:t>Quality of the water being returned to Lake LBJ</w:t>
      </w:r>
    </w:p>
    <w:p w14:paraId="4132ECA5" w14:textId="6241A22D" w:rsidR="003C0A8C" w:rsidRPr="00BB44DE" w:rsidRDefault="003C0A8C" w:rsidP="00BB44DE">
      <w:pPr>
        <w:pStyle w:val="ListParagraph"/>
        <w:numPr>
          <w:ilvl w:val="0"/>
          <w:numId w:val="1"/>
        </w:numPr>
        <w:rPr>
          <w:rFonts w:eastAsia="Times New Roman" w:cstheme="minorHAnsi"/>
          <w:color w:val="000000" w:themeColor="text1"/>
          <w:shd w:val="clear" w:color="auto" w:fill="FFFFFF"/>
        </w:rPr>
      </w:pPr>
      <w:r w:rsidRPr="00BB44DE">
        <w:rPr>
          <w:rFonts w:eastAsia="Times New Roman" w:cstheme="minorHAnsi"/>
          <w:color w:val="000000" w:themeColor="text1"/>
          <w:shd w:val="clear" w:color="auto" w:fill="FFFFFF"/>
        </w:rPr>
        <w:t>Boater access and safety</w:t>
      </w:r>
      <w:r w:rsidR="00595DD8" w:rsidRPr="00BB44DE">
        <w:rPr>
          <w:rFonts w:eastAsia="Times New Roman" w:cstheme="minorHAnsi"/>
          <w:color w:val="000000" w:themeColor="text1"/>
          <w:shd w:val="clear" w:color="auto" w:fill="FFFFFF"/>
        </w:rPr>
        <w:t xml:space="preserve"> on a public recreational lake</w:t>
      </w:r>
    </w:p>
    <w:p w14:paraId="7AAC1EC5" w14:textId="0A2BC2CA" w:rsidR="003C0A8C" w:rsidRPr="00BB44DE" w:rsidRDefault="003C0A8C" w:rsidP="00BB44DE">
      <w:pPr>
        <w:pStyle w:val="ListParagraph"/>
        <w:numPr>
          <w:ilvl w:val="0"/>
          <w:numId w:val="1"/>
        </w:numPr>
        <w:rPr>
          <w:rFonts w:eastAsia="Times New Roman" w:cstheme="minorHAnsi"/>
          <w:color w:val="000000" w:themeColor="text1"/>
          <w:shd w:val="clear" w:color="auto" w:fill="FFFFFF"/>
        </w:rPr>
      </w:pPr>
      <w:r w:rsidRPr="00BB44DE">
        <w:rPr>
          <w:rFonts w:eastAsia="Times New Roman" w:cstheme="minorHAnsi"/>
          <w:color w:val="000000" w:themeColor="text1"/>
          <w:shd w:val="clear" w:color="auto" w:fill="FFFFFF"/>
        </w:rPr>
        <w:t>For waterfront owners- your potential legal rights to the sand in front of your tract and the undermining of your docks</w:t>
      </w:r>
    </w:p>
    <w:p w14:paraId="4BDC7841" w14:textId="071953C9" w:rsidR="003C0A8C" w:rsidRPr="00BB44DE" w:rsidRDefault="003C0A8C" w:rsidP="00BB44DE">
      <w:pPr>
        <w:pStyle w:val="ListParagraph"/>
        <w:numPr>
          <w:ilvl w:val="0"/>
          <w:numId w:val="1"/>
        </w:numPr>
        <w:rPr>
          <w:rFonts w:eastAsia="Times New Roman" w:cstheme="minorHAnsi"/>
          <w:color w:val="000000" w:themeColor="text1"/>
          <w:shd w:val="clear" w:color="auto" w:fill="FFFFFF"/>
        </w:rPr>
      </w:pPr>
      <w:r w:rsidRPr="00BB44DE">
        <w:rPr>
          <w:rFonts w:eastAsia="Times New Roman" w:cstheme="minorHAnsi"/>
          <w:color w:val="000000" w:themeColor="text1"/>
          <w:shd w:val="clear" w:color="auto" w:fill="FFFFFF"/>
        </w:rPr>
        <w:t>Safety of CR 309 with 120+ 18-wheeler trucks in and out daily</w:t>
      </w:r>
    </w:p>
    <w:p w14:paraId="6DEA4118" w14:textId="6E9EAFBC" w:rsidR="003C0A8C" w:rsidRPr="00BB44DE" w:rsidRDefault="003C0A8C" w:rsidP="00BB44DE">
      <w:pPr>
        <w:pStyle w:val="ListParagraph"/>
        <w:numPr>
          <w:ilvl w:val="0"/>
          <w:numId w:val="1"/>
        </w:numPr>
        <w:rPr>
          <w:rFonts w:eastAsia="Times New Roman" w:cstheme="minorHAnsi"/>
          <w:color w:val="000000" w:themeColor="text1"/>
          <w:shd w:val="clear" w:color="auto" w:fill="FFFFFF"/>
        </w:rPr>
      </w:pPr>
      <w:r w:rsidRPr="00BB44DE">
        <w:rPr>
          <w:rFonts w:eastAsia="Times New Roman" w:cstheme="minorHAnsi"/>
          <w:color w:val="000000" w:themeColor="text1"/>
          <w:shd w:val="clear" w:color="auto" w:fill="FFFFFF"/>
        </w:rPr>
        <w:t xml:space="preserve">Health concerns associated with poor air and water quality </w:t>
      </w:r>
    </w:p>
    <w:p w14:paraId="34F61912" w14:textId="56309E1F" w:rsidR="003C0A8C" w:rsidRPr="00BB44DE" w:rsidRDefault="00595DD8" w:rsidP="00AD78B2">
      <w:pPr>
        <w:pStyle w:val="ListParagraph"/>
        <w:numPr>
          <w:ilvl w:val="0"/>
          <w:numId w:val="1"/>
        </w:numPr>
        <w:rPr>
          <w:rFonts w:eastAsia="Times New Roman" w:cstheme="minorHAnsi"/>
          <w:color w:val="000000" w:themeColor="text1"/>
          <w:shd w:val="clear" w:color="auto" w:fill="FFFFFF"/>
        </w:rPr>
      </w:pPr>
      <w:r w:rsidRPr="00BB44DE">
        <w:rPr>
          <w:rFonts w:eastAsia="Times New Roman" w:cstheme="minorHAnsi"/>
          <w:color w:val="000000" w:themeColor="text1"/>
          <w:shd w:val="clear" w:color="auto" w:fill="FFFFFF"/>
        </w:rPr>
        <w:t>Noise pollution from dredging and hauling equipmen</w:t>
      </w:r>
      <w:r w:rsidR="00BB44DE">
        <w:rPr>
          <w:rFonts w:eastAsia="Times New Roman" w:cstheme="minorHAnsi"/>
          <w:color w:val="000000" w:themeColor="text1"/>
          <w:shd w:val="clear" w:color="auto" w:fill="FFFFFF"/>
        </w:rPr>
        <w:t>t</w:t>
      </w:r>
    </w:p>
    <w:p w14:paraId="71733EBE" w14:textId="77777777" w:rsidR="00AD78B2" w:rsidRDefault="00AD78B2" w:rsidP="00AD78B2"/>
    <w:p w14:paraId="6E58394A" w14:textId="6D3AF781" w:rsidR="00AD78B2" w:rsidRPr="00AD78B2" w:rsidRDefault="00AD78B2" w:rsidP="00AD78B2">
      <w:pPr>
        <w:rPr>
          <w:rFonts w:cstheme="minorHAnsi"/>
          <w:b/>
          <w:bCs/>
          <w:sz w:val="28"/>
          <w:szCs w:val="28"/>
        </w:rPr>
      </w:pPr>
    </w:p>
    <w:p w14:paraId="0F4613D6" w14:textId="77777777" w:rsidR="00AD78B2" w:rsidRPr="00AD78B2" w:rsidRDefault="00AD78B2" w:rsidP="00AD78B2">
      <w:pPr>
        <w:rPr>
          <w:b/>
          <w:bCs/>
        </w:rPr>
      </w:pPr>
    </w:p>
    <w:sectPr w:rsidR="00AD78B2" w:rsidRPr="00AD78B2" w:rsidSect="0082607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DF6A8" w14:textId="77777777" w:rsidR="00C7249D" w:rsidRDefault="00C7249D" w:rsidP="00595DD8">
      <w:r>
        <w:separator/>
      </w:r>
    </w:p>
  </w:endnote>
  <w:endnote w:type="continuationSeparator" w:id="0">
    <w:p w14:paraId="62CC5693" w14:textId="77777777" w:rsidR="00C7249D" w:rsidRDefault="00C7249D" w:rsidP="0059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CFF30" w14:textId="77777777" w:rsidR="00C7249D" w:rsidRDefault="00C7249D" w:rsidP="00595DD8">
      <w:r>
        <w:separator/>
      </w:r>
    </w:p>
  </w:footnote>
  <w:footnote w:type="continuationSeparator" w:id="0">
    <w:p w14:paraId="25155FC5" w14:textId="77777777" w:rsidR="00C7249D" w:rsidRDefault="00C7249D" w:rsidP="00595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7D4B7" w14:textId="3C80FAE7" w:rsidR="00595DD8" w:rsidRDefault="00595DD8">
    <w:pPr>
      <w:pStyle w:val="Header"/>
    </w:pPr>
    <w:r>
      <w:t>Savelakelbj.org</w:t>
    </w:r>
    <w:r>
      <w:ptab w:relativeTo="margin" w:alignment="center" w:leader="none"/>
    </w:r>
    <w:r>
      <w:t>facebook.com/</w:t>
    </w:r>
    <w:proofErr w:type="spellStart"/>
    <w:r>
      <w:t>SaveLakeLBJ</w:t>
    </w:r>
    <w:proofErr w:type="spellEnd"/>
    <w:r>
      <w:ptab w:relativeTo="margin" w:alignment="right" w:leader="none"/>
    </w:r>
    <w:r>
      <w:t>info@savelakelbj.org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636B2"/>
    <w:multiLevelType w:val="hybridMultilevel"/>
    <w:tmpl w:val="29A8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8B2"/>
    <w:rsid w:val="000361C8"/>
    <w:rsid w:val="00044090"/>
    <w:rsid w:val="0024421F"/>
    <w:rsid w:val="003C0A8C"/>
    <w:rsid w:val="004E039A"/>
    <w:rsid w:val="00595DD8"/>
    <w:rsid w:val="00826073"/>
    <w:rsid w:val="00926B8F"/>
    <w:rsid w:val="00AD78B2"/>
    <w:rsid w:val="00BB44DE"/>
    <w:rsid w:val="00C47E1E"/>
    <w:rsid w:val="00C72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9E5BD"/>
  <w15:chartTrackingRefBased/>
  <w15:docId w15:val="{0AD7856D-87AA-9140-8DD0-2AA7EABE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A8C"/>
    <w:rPr>
      <w:color w:val="0563C1" w:themeColor="hyperlink"/>
      <w:u w:val="single"/>
    </w:rPr>
  </w:style>
  <w:style w:type="character" w:styleId="UnresolvedMention">
    <w:name w:val="Unresolved Mention"/>
    <w:basedOn w:val="DefaultParagraphFont"/>
    <w:uiPriority w:val="99"/>
    <w:semiHidden/>
    <w:unhideWhenUsed/>
    <w:rsid w:val="003C0A8C"/>
    <w:rPr>
      <w:color w:val="605E5C"/>
      <w:shd w:val="clear" w:color="auto" w:fill="E1DFDD"/>
    </w:rPr>
  </w:style>
  <w:style w:type="paragraph" w:styleId="ListParagraph">
    <w:name w:val="List Paragraph"/>
    <w:basedOn w:val="Normal"/>
    <w:uiPriority w:val="34"/>
    <w:qFormat/>
    <w:rsid w:val="003C0A8C"/>
    <w:pPr>
      <w:ind w:left="720"/>
      <w:contextualSpacing/>
    </w:pPr>
  </w:style>
  <w:style w:type="paragraph" w:styleId="Header">
    <w:name w:val="header"/>
    <w:basedOn w:val="Normal"/>
    <w:link w:val="HeaderChar"/>
    <w:uiPriority w:val="99"/>
    <w:unhideWhenUsed/>
    <w:rsid w:val="00595DD8"/>
    <w:pPr>
      <w:tabs>
        <w:tab w:val="center" w:pos="4680"/>
        <w:tab w:val="right" w:pos="9360"/>
      </w:tabs>
    </w:pPr>
  </w:style>
  <w:style w:type="character" w:customStyle="1" w:styleId="HeaderChar">
    <w:name w:val="Header Char"/>
    <w:basedOn w:val="DefaultParagraphFont"/>
    <w:link w:val="Header"/>
    <w:uiPriority w:val="99"/>
    <w:rsid w:val="00595DD8"/>
  </w:style>
  <w:style w:type="paragraph" w:styleId="Footer">
    <w:name w:val="footer"/>
    <w:basedOn w:val="Normal"/>
    <w:link w:val="FooterChar"/>
    <w:uiPriority w:val="99"/>
    <w:unhideWhenUsed/>
    <w:rsid w:val="00595DD8"/>
    <w:pPr>
      <w:tabs>
        <w:tab w:val="center" w:pos="4680"/>
        <w:tab w:val="right" w:pos="9360"/>
      </w:tabs>
    </w:pPr>
  </w:style>
  <w:style w:type="character" w:customStyle="1" w:styleId="FooterChar">
    <w:name w:val="Footer Char"/>
    <w:basedOn w:val="DefaultParagraphFont"/>
    <w:link w:val="Footer"/>
    <w:uiPriority w:val="99"/>
    <w:rsid w:val="00595DD8"/>
  </w:style>
  <w:style w:type="paragraph" w:customStyle="1" w:styleId="Default">
    <w:name w:val="Default"/>
    <w:rsid w:val="004E039A"/>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91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LWO@lc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45288-6BCB-2E44-BF77-B2EB2D426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Delz</dc:creator>
  <cp:keywords/>
  <dc:description/>
  <cp:lastModifiedBy>Taylor Delz</cp:lastModifiedBy>
  <cp:revision>3</cp:revision>
  <cp:lastPrinted>2021-01-22T18:46:00Z</cp:lastPrinted>
  <dcterms:created xsi:type="dcterms:W3CDTF">2021-01-22T18:46:00Z</dcterms:created>
  <dcterms:modified xsi:type="dcterms:W3CDTF">2021-01-24T23:28:00Z</dcterms:modified>
</cp:coreProperties>
</file>